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DE356B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DE356B">
        <w:rPr>
          <w:rFonts w:ascii="Times New Roman" w:hAnsi="Times New Roman" w:cs="Times New Roman"/>
          <w:b/>
          <w:sz w:val="28"/>
          <w:szCs w:val="28"/>
        </w:rPr>
        <w:t>т</w:t>
      </w:r>
    </w:p>
    <w:p w:rsidR="00D73643" w:rsidRPr="00DE356B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6B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D73643" w:rsidRPr="00AC370D" w:rsidRDefault="00D73643" w:rsidP="00D736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</w:t>
      </w:r>
      <w:r w:rsidRPr="00D73643">
        <w:rPr>
          <w:rFonts w:ascii="Times New Roman" w:hAnsi="Times New Roman" w:cs="Times New Roman"/>
          <w:b/>
          <w:sz w:val="27"/>
          <w:szCs w:val="27"/>
        </w:rPr>
        <w:t>1. Общие сведения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1.1.Разработчик:</w:t>
      </w:r>
    </w:p>
    <w:p w:rsidR="00982240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МКУ «Управление сельского хозяйства» муниципального района Сергиевский Самарской области.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1.2. Вид, наименование проекта нормативного правового акта (далее - проект нормативного акта):</w:t>
      </w:r>
    </w:p>
    <w:p w:rsidR="00982240" w:rsidRPr="00A15172" w:rsidRDefault="00982240" w:rsidP="00A151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7F3449">
        <w:rPr>
          <w:sz w:val="27"/>
          <w:szCs w:val="27"/>
        </w:rPr>
        <w:t xml:space="preserve">Проект постановления Администрации муниципального района Сергиевский Самарской области </w:t>
      </w:r>
      <w:r w:rsidR="00A15172" w:rsidRPr="00A7084D">
        <w:rPr>
          <w:sz w:val="28"/>
          <w:szCs w:val="28"/>
        </w:rPr>
        <w:t xml:space="preserve">«О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</w:t>
      </w:r>
      <w:r w:rsidR="00A15172" w:rsidRPr="00A7084D">
        <w:rPr>
          <w:rFonts w:eastAsiaTheme="minorHAnsi"/>
          <w:sz w:val="28"/>
          <w:szCs w:val="28"/>
          <w:lang w:eastAsia="en-US"/>
        </w:rPr>
        <w:t>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A15172" w:rsidRPr="00A7084D">
        <w:rPr>
          <w:sz w:val="28"/>
          <w:szCs w:val="28"/>
        </w:rPr>
        <w:t>»</w:t>
      </w:r>
      <w:r w:rsidRPr="007F3449">
        <w:rPr>
          <w:sz w:val="27"/>
          <w:szCs w:val="27"/>
        </w:rPr>
        <w:t>.</w:t>
      </w:r>
      <w:proofErr w:type="gramEnd"/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1.3. Предполагаемая  дата вступления в силу проекта  муниципального нормативного акта в случае его принятия: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со дня его официального опубликования.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1.4. Необходимость ус</w:t>
      </w:r>
      <w:r w:rsidR="00982240" w:rsidRPr="007F3449">
        <w:rPr>
          <w:rFonts w:ascii="Times New Roman" w:hAnsi="Times New Roman" w:cs="Times New Roman"/>
          <w:sz w:val="27"/>
          <w:szCs w:val="27"/>
        </w:rPr>
        <w:t>тановления переходного периода: отсутствует</w:t>
      </w:r>
      <w:r w:rsidR="00A15172">
        <w:rPr>
          <w:rFonts w:ascii="Times New Roman" w:hAnsi="Times New Roman" w:cs="Times New Roman"/>
          <w:sz w:val="27"/>
          <w:szCs w:val="27"/>
        </w:rPr>
        <w:t>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1.5. Степень регулирующего воздействия проекта нормативного правового акта: </w:t>
      </w:r>
      <w:r w:rsidR="00982240" w:rsidRPr="007F3449">
        <w:rPr>
          <w:rFonts w:ascii="Times New Roman" w:hAnsi="Times New Roman" w:cs="Times New Roman"/>
          <w:sz w:val="27"/>
          <w:szCs w:val="27"/>
        </w:rPr>
        <w:t>средняя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(высокая, средняя или низкая).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1.6. Срок, в течение которого принимались предложения заинтересованных лиц при проведении публичных  консультаций:</w:t>
      </w:r>
    </w:p>
    <w:p w:rsidR="00D73643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начало «</w:t>
      </w:r>
      <w:r w:rsidR="00A15172">
        <w:rPr>
          <w:rFonts w:ascii="Times New Roman" w:hAnsi="Times New Roman" w:cs="Times New Roman"/>
          <w:sz w:val="27"/>
          <w:szCs w:val="27"/>
        </w:rPr>
        <w:t>29</w:t>
      </w:r>
      <w:r w:rsidR="00D73643" w:rsidRPr="007F3449">
        <w:rPr>
          <w:rFonts w:ascii="Times New Roman" w:hAnsi="Times New Roman" w:cs="Times New Roman"/>
          <w:sz w:val="27"/>
          <w:szCs w:val="27"/>
        </w:rPr>
        <w:t>»</w:t>
      </w:r>
      <w:r w:rsidRPr="007F3449">
        <w:rPr>
          <w:rFonts w:ascii="Times New Roman" w:hAnsi="Times New Roman" w:cs="Times New Roman"/>
          <w:sz w:val="27"/>
          <w:szCs w:val="27"/>
        </w:rPr>
        <w:t xml:space="preserve"> марта 2023</w:t>
      </w:r>
      <w:r w:rsidR="00D73643" w:rsidRPr="007F3449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окончание  «</w:t>
      </w:r>
      <w:r w:rsidR="00A15172">
        <w:rPr>
          <w:rFonts w:ascii="Times New Roman" w:hAnsi="Times New Roman" w:cs="Times New Roman"/>
          <w:sz w:val="27"/>
          <w:szCs w:val="27"/>
        </w:rPr>
        <w:t>07</w:t>
      </w:r>
      <w:r w:rsidRPr="007F3449">
        <w:rPr>
          <w:rFonts w:ascii="Times New Roman" w:hAnsi="Times New Roman" w:cs="Times New Roman"/>
          <w:sz w:val="27"/>
          <w:szCs w:val="27"/>
        </w:rPr>
        <w:t>»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</w:t>
      </w:r>
      <w:r w:rsidR="00A15172">
        <w:rPr>
          <w:rFonts w:ascii="Times New Roman" w:hAnsi="Times New Roman" w:cs="Times New Roman"/>
          <w:sz w:val="27"/>
          <w:szCs w:val="27"/>
        </w:rPr>
        <w:t>апреля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20</w:t>
      </w:r>
      <w:r w:rsidR="00982240" w:rsidRPr="007F3449">
        <w:rPr>
          <w:rFonts w:ascii="Times New Roman" w:hAnsi="Times New Roman" w:cs="Times New Roman"/>
          <w:sz w:val="27"/>
          <w:szCs w:val="27"/>
        </w:rPr>
        <w:t>23</w:t>
      </w:r>
      <w:r w:rsidRPr="007F3449">
        <w:rPr>
          <w:rFonts w:ascii="Times New Roman" w:hAnsi="Times New Roman" w:cs="Times New Roman"/>
          <w:sz w:val="27"/>
          <w:szCs w:val="27"/>
        </w:rPr>
        <w:t>г.</w:t>
      </w:r>
    </w:p>
    <w:p w:rsidR="00D73643" w:rsidRPr="007F3449" w:rsidRDefault="00D73643" w:rsidP="00D7364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1.7. Количество замечаний и предложений, полученных от заинтересованных лиц при проведении публичных консультаций: </w:t>
      </w:r>
      <w:r w:rsidR="00982240" w:rsidRPr="007F3449">
        <w:rPr>
          <w:rFonts w:ascii="Times New Roman" w:hAnsi="Times New Roman" w:cs="Times New Roman"/>
          <w:sz w:val="27"/>
          <w:szCs w:val="27"/>
        </w:rPr>
        <w:t>отсутствует</w:t>
      </w:r>
      <w:r w:rsidR="00A15172">
        <w:rPr>
          <w:rFonts w:ascii="Times New Roman" w:hAnsi="Times New Roman" w:cs="Times New Roman"/>
          <w:sz w:val="27"/>
          <w:szCs w:val="27"/>
        </w:rPr>
        <w:t>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 xml:space="preserve">     2. Проблема, на решение которой направлено принятие проекта  нормативного акта, и способа ее разрешения:</w:t>
      </w:r>
      <w:r w:rsidR="00982240" w:rsidRPr="007F344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="00982240" w:rsidRPr="007F3449">
        <w:rPr>
          <w:rFonts w:ascii="Times New Roman" w:hAnsi="Times New Roman" w:cs="Times New Roman"/>
          <w:sz w:val="27"/>
          <w:szCs w:val="27"/>
        </w:rPr>
        <w:t xml:space="preserve">Проектом нормативного правового акта утверждается Порядок </w:t>
      </w:r>
      <w:r w:rsidR="00A15172">
        <w:rPr>
          <w:rFonts w:ascii="Times New Roman" w:hAnsi="Times New Roman" w:cs="Times New Roman"/>
          <w:sz w:val="27"/>
          <w:szCs w:val="27"/>
        </w:rPr>
        <w:t>о</w:t>
      </w:r>
      <w:r w:rsidR="00A15172" w:rsidRPr="00A1517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района Сергиевский от 27.04.2017 г. № 431 «Об утверждении Порядка предоставления субсидий </w:t>
      </w:r>
      <w:r w:rsidR="00A15172" w:rsidRPr="00A1517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5450E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2240" w:rsidRPr="007F3449">
        <w:rPr>
          <w:rFonts w:ascii="Times New Roman" w:hAnsi="Times New Roman" w:cs="Times New Roman"/>
          <w:sz w:val="27"/>
          <w:szCs w:val="27"/>
        </w:rPr>
        <w:t>, направленные на</w:t>
      </w:r>
      <w:proofErr w:type="gramEnd"/>
      <w:r w:rsidR="00982240" w:rsidRPr="007F3449">
        <w:rPr>
          <w:rFonts w:ascii="Times New Roman" w:hAnsi="Times New Roman" w:cs="Times New Roman"/>
          <w:sz w:val="27"/>
          <w:szCs w:val="27"/>
        </w:rPr>
        <w:t xml:space="preserve"> приведение в соответствие нормативно правового акта муниципального района Сергиевский</w:t>
      </w:r>
      <w:r w:rsidR="00EA218D">
        <w:rPr>
          <w:rFonts w:ascii="Times New Roman" w:hAnsi="Times New Roman" w:cs="Times New Roman"/>
          <w:sz w:val="27"/>
          <w:szCs w:val="27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с</w:t>
      </w:r>
      <w:r w:rsidR="00EA218D">
        <w:rPr>
          <w:rFonts w:ascii="Times New Roman" w:hAnsi="Times New Roman" w:cs="Times New Roman"/>
          <w:sz w:val="27"/>
          <w:szCs w:val="27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постановлением </w:t>
      </w:r>
      <w:r w:rsidR="00EA218D">
        <w:rPr>
          <w:rFonts w:ascii="Times New Roman" w:hAnsi="Times New Roman" w:cs="Times New Roman"/>
          <w:sz w:val="27"/>
          <w:szCs w:val="27"/>
        </w:rPr>
        <w:t xml:space="preserve"> 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="00EA218D">
        <w:rPr>
          <w:rFonts w:ascii="Times New Roman" w:hAnsi="Times New Roman" w:cs="Times New Roman"/>
          <w:sz w:val="27"/>
          <w:szCs w:val="27"/>
        </w:rPr>
        <w:t xml:space="preserve">  </w:t>
      </w:r>
      <w:r w:rsidR="00982240" w:rsidRPr="007F3449">
        <w:rPr>
          <w:rFonts w:ascii="Times New Roman" w:hAnsi="Times New Roman" w:cs="Times New Roman"/>
          <w:sz w:val="27"/>
          <w:szCs w:val="27"/>
        </w:rPr>
        <w:t>Самарской</w:t>
      </w:r>
      <w:r w:rsidR="00EA218D">
        <w:rPr>
          <w:rFonts w:ascii="Times New Roman" w:hAnsi="Times New Roman" w:cs="Times New Roman"/>
          <w:sz w:val="27"/>
          <w:szCs w:val="27"/>
        </w:rPr>
        <w:t xml:space="preserve"> 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области от 1</w:t>
      </w:r>
      <w:r w:rsidR="00A15172">
        <w:rPr>
          <w:rFonts w:ascii="Times New Roman" w:hAnsi="Times New Roman" w:cs="Times New Roman"/>
          <w:sz w:val="27"/>
          <w:szCs w:val="27"/>
        </w:rPr>
        <w:t>3</w:t>
      </w:r>
      <w:r w:rsidR="00982240" w:rsidRPr="007F3449">
        <w:rPr>
          <w:rFonts w:ascii="Times New Roman" w:hAnsi="Times New Roman" w:cs="Times New Roman"/>
          <w:sz w:val="27"/>
          <w:szCs w:val="27"/>
        </w:rPr>
        <w:t>.0</w:t>
      </w:r>
      <w:r w:rsidR="00A15172">
        <w:rPr>
          <w:rFonts w:ascii="Times New Roman" w:hAnsi="Times New Roman" w:cs="Times New Roman"/>
          <w:sz w:val="27"/>
          <w:szCs w:val="27"/>
        </w:rPr>
        <w:t>3</w:t>
      </w:r>
      <w:r w:rsidR="00982240" w:rsidRPr="007F3449">
        <w:rPr>
          <w:rFonts w:ascii="Times New Roman" w:hAnsi="Times New Roman" w:cs="Times New Roman"/>
          <w:sz w:val="27"/>
          <w:szCs w:val="27"/>
        </w:rPr>
        <w:t>.2023 № 1</w:t>
      </w:r>
      <w:r w:rsidR="00A15172">
        <w:rPr>
          <w:rFonts w:ascii="Times New Roman" w:hAnsi="Times New Roman" w:cs="Times New Roman"/>
          <w:sz w:val="27"/>
          <w:szCs w:val="27"/>
        </w:rPr>
        <w:t>8</w:t>
      </w:r>
      <w:r w:rsidR="00982240" w:rsidRPr="007F3449">
        <w:rPr>
          <w:rFonts w:ascii="Times New Roman" w:hAnsi="Times New Roman" w:cs="Times New Roman"/>
          <w:sz w:val="27"/>
          <w:szCs w:val="27"/>
        </w:rPr>
        <w:t>6 "О внесении изменений в отдельные постановления Правительства Самарской области"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2.1.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Описание  существующей проблемы: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 Самарской области.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2.2.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>Причины (источники) возникновения проблемы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2.3.</w:t>
      </w:r>
      <w:r w:rsid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 xml:space="preserve">Негативные эффекты, связанные с существованием проблемы, а также риски и </w:t>
      </w:r>
      <w:r w:rsidRPr="007F3449">
        <w:rPr>
          <w:rFonts w:ascii="Times New Roman" w:hAnsi="Times New Roman" w:cs="Times New Roman"/>
          <w:sz w:val="27"/>
          <w:szCs w:val="27"/>
        </w:rPr>
        <w:lastRenderedPageBreak/>
        <w:t>предполагаемые последствия, связанные с сохранением текущего положения</w:t>
      </w:r>
      <w:r w:rsidR="007F3449">
        <w:rPr>
          <w:rFonts w:ascii="Times New Roman" w:hAnsi="Times New Roman" w:cs="Times New Roman"/>
          <w:sz w:val="27"/>
          <w:szCs w:val="27"/>
        </w:rPr>
        <w:t>: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Неисполнение от</w:t>
      </w:r>
      <w:r w:rsidR="00A15172">
        <w:rPr>
          <w:rFonts w:ascii="Times New Roman" w:hAnsi="Times New Roman" w:cs="Times New Roman"/>
          <w:sz w:val="28"/>
          <w:szCs w:val="28"/>
        </w:rPr>
        <w:t>д</w:t>
      </w:r>
      <w:r w:rsidRPr="007F3449">
        <w:rPr>
          <w:rFonts w:ascii="Times New Roman" w:hAnsi="Times New Roman" w:cs="Times New Roman"/>
          <w:sz w:val="28"/>
          <w:szCs w:val="28"/>
        </w:rPr>
        <w:t>ельных государственных полномочий и нарушение законодательства Самарской области.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2.4.</w:t>
      </w:r>
      <w:r w:rsidR="00982240" w:rsidRPr="007F3449">
        <w:rPr>
          <w:rFonts w:ascii="Times New Roman" w:hAnsi="Times New Roman" w:cs="Times New Roman"/>
          <w:sz w:val="27"/>
          <w:szCs w:val="27"/>
        </w:rPr>
        <w:t xml:space="preserve"> </w:t>
      </w:r>
      <w:r w:rsidRPr="007F3449">
        <w:rPr>
          <w:rFonts w:ascii="Times New Roman" w:hAnsi="Times New Roman" w:cs="Times New Roman"/>
          <w:sz w:val="27"/>
          <w:szCs w:val="27"/>
        </w:rPr>
        <w:t xml:space="preserve">Возможность решения проблемы иными правовыми, финансово-экономическими, информационными, техническими </w:t>
      </w:r>
      <w:r w:rsidR="00982240" w:rsidRPr="007F3449">
        <w:rPr>
          <w:rFonts w:ascii="Times New Roman" w:hAnsi="Times New Roman" w:cs="Times New Roman"/>
          <w:sz w:val="27"/>
          <w:szCs w:val="27"/>
        </w:rPr>
        <w:t>или организационными средствами отсутствует.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Вывод:</w:t>
      </w:r>
    </w:p>
    <w:p w:rsidR="00D73643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Необходимо принять проект нормативного акта.</w:t>
      </w:r>
    </w:p>
    <w:p w:rsidR="00397F4E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>3. Цели регулирования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>Основные цели проекта нормативного правового акта</w:t>
      </w:r>
    </w:p>
    <w:p w:rsidR="00982240" w:rsidRPr="007F3449" w:rsidRDefault="00982240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F3449">
        <w:rPr>
          <w:rFonts w:ascii="Times New Roman" w:hAnsi="Times New Roman" w:cs="Times New Roman"/>
          <w:iCs/>
          <w:sz w:val="27"/>
          <w:szCs w:val="27"/>
        </w:rPr>
        <w:t>Э</w:t>
      </w:r>
      <w:r w:rsidRPr="007F3449">
        <w:rPr>
          <w:rFonts w:ascii="Times New Roman" w:hAnsi="Times New Roman" w:cs="Times New Roman"/>
          <w:sz w:val="27"/>
          <w:szCs w:val="27"/>
        </w:rPr>
        <w:t>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</w:t>
      </w:r>
      <w:r w:rsidR="00A15172">
        <w:rPr>
          <w:rFonts w:ascii="Times New Roman" w:hAnsi="Times New Roman" w:cs="Times New Roman"/>
          <w:sz w:val="27"/>
          <w:szCs w:val="27"/>
        </w:rPr>
        <w:t>30</w:t>
      </w:r>
      <w:r w:rsidRPr="007F3449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A1517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>4. Варианты решения проблемы</w:t>
      </w:r>
      <w:r w:rsidRPr="007F3449">
        <w:rPr>
          <w:b/>
          <w:sz w:val="27"/>
          <w:szCs w:val="27"/>
        </w:rPr>
        <w:t>: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Вариант 1</w:t>
      </w:r>
      <w:r w:rsidR="00A15172">
        <w:rPr>
          <w:rFonts w:ascii="Times New Roman" w:hAnsi="Times New Roman" w:cs="Times New Roman"/>
          <w:sz w:val="28"/>
          <w:szCs w:val="28"/>
        </w:rPr>
        <w:t xml:space="preserve"> - </w:t>
      </w:r>
      <w:r w:rsidRPr="007F3449">
        <w:rPr>
          <w:rFonts w:ascii="Times New Roman" w:hAnsi="Times New Roman" w:cs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982240" w:rsidRPr="007F3449" w:rsidRDefault="00982240" w:rsidP="00982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A15172">
        <w:rPr>
          <w:rFonts w:ascii="Times New Roman" w:hAnsi="Times New Roman" w:cs="Times New Roman"/>
          <w:sz w:val="28"/>
          <w:szCs w:val="28"/>
        </w:rPr>
        <w:t xml:space="preserve">- </w:t>
      </w:r>
      <w:r w:rsidRPr="007F3449">
        <w:rPr>
          <w:rFonts w:ascii="Times New Roman" w:hAnsi="Times New Roman" w:cs="Times New Roman"/>
          <w:sz w:val="28"/>
          <w:szCs w:val="28"/>
        </w:rPr>
        <w:t>Отказ от принятия проекта нормативного правового акта  не достигнет заявленной цели регулирования.</w:t>
      </w:r>
    </w:p>
    <w:p w:rsidR="00D73643" w:rsidRPr="007F3449" w:rsidRDefault="00D73643" w:rsidP="0098224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3449">
        <w:rPr>
          <w:rFonts w:ascii="Times New Roman" w:hAnsi="Times New Roman" w:cs="Times New Roman"/>
          <w:b/>
          <w:sz w:val="27"/>
          <w:szCs w:val="27"/>
        </w:rPr>
        <w:t xml:space="preserve">      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  Для варианта 1 решения проблемы: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F3449">
        <w:rPr>
          <w:rFonts w:ascii="Times New Roman" w:hAnsi="Times New Roman" w:cs="Times New Roman"/>
          <w:sz w:val="27"/>
          <w:szCs w:val="27"/>
        </w:rPr>
        <w:t xml:space="preserve">      Основные группы, подверженные влиянию проблемы:</w:t>
      </w:r>
    </w:p>
    <w:p w:rsidR="007F3449" w:rsidRPr="007F3449" w:rsidRDefault="00A15172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BE5">
        <w:rPr>
          <w:rFonts w:ascii="Times New Roman" w:hAnsi="Times New Roman" w:cs="Times New Roman"/>
          <w:sz w:val="28"/>
          <w:szCs w:val="28"/>
        </w:rPr>
        <w:t>сельскохозяйственны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BE5">
        <w:rPr>
          <w:rFonts w:ascii="Times New Roman" w:hAnsi="Times New Roman" w:cs="Times New Roman"/>
          <w:sz w:val="28"/>
          <w:szCs w:val="28"/>
        </w:rPr>
        <w:t>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таковыми в соответствии с </w:t>
      </w:r>
      <w:hyperlink r:id="rId6" w:history="1">
        <w:r w:rsidRPr="009F5BE5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F5BE5">
        <w:rPr>
          <w:rFonts w:ascii="Times New Roman" w:hAnsi="Times New Roman" w:cs="Times New Roman"/>
          <w:sz w:val="28"/>
          <w:szCs w:val="28"/>
        </w:rPr>
        <w:t xml:space="preserve"> и пунктом </w:t>
      </w:r>
      <w:hyperlink r:id="rId7" w:history="1">
        <w:r w:rsidRPr="009F5BE5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Pr="009F5BE5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</w:t>
      </w:r>
      <w:r>
        <w:rPr>
          <w:rFonts w:ascii="Times New Roman" w:hAnsi="Times New Roman" w:cs="Times New Roman"/>
          <w:sz w:val="28"/>
          <w:szCs w:val="28"/>
        </w:rPr>
        <w:t>ельского хозяйства», организации</w:t>
      </w:r>
      <w:r w:rsidRPr="009F5BE5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BE5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</w:t>
      </w:r>
      <w:r w:rsidR="00DC66DE" w:rsidRPr="000B2C61">
        <w:rPr>
          <w:rFonts w:ascii="Times New Roman" w:hAnsi="Times New Roman"/>
          <w:sz w:val="28"/>
          <w:szCs w:val="28"/>
        </w:rPr>
        <w:t xml:space="preserve">на территории </w:t>
      </w:r>
      <w:r w:rsidR="00DC66DE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DC66DE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F3449" w:rsidRPr="007F3449">
        <w:rPr>
          <w:rFonts w:ascii="Times New Roman" w:hAnsi="Times New Roman" w:cs="Times New Roman"/>
          <w:sz w:val="28"/>
          <w:szCs w:val="28"/>
        </w:rPr>
        <w:t>.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Издержки отсутствуют, выгоды – совершенство механизма предоставления мер государственной поддержки в сфере сельскохозяйственного производства, возможность подтверждения достоверности сведений</w:t>
      </w:r>
      <w:r w:rsidR="00DC66DE">
        <w:rPr>
          <w:rFonts w:ascii="Times New Roman" w:hAnsi="Times New Roman" w:cs="Times New Roman"/>
          <w:sz w:val="28"/>
          <w:szCs w:val="28"/>
        </w:rPr>
        <w:t>,</w:t>
      </w:r>
      <w:r w:rsidRPr="007F3449">
        <w:rPr>
          <w:rFonts w:ascii="Times New Roman" w:hAnsi="Times New Roman" w:cs="Times New Roman"/>
          <w:sz w:val="28"/>
          <w:szCs w:val="28"/>
        </w:rPr>
        <w:t xml:space="preserve"> содержащихся в документах предоставляемых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</w:t>
      </w:r>
      <w:r w:rsidR="00DC66DE" w:rsidRPr="009F5BE5">
        <w:rPr>
          <w:rFonts w:ascii="Times New Roman" w:hAnsi="Times New Roman" w:cs="Times New Roman"/>
          <w:sz w:val="28"/>
          <w:szCs w:val="28"/>
        </w:rPr>
        <w:t>в целях возмещения понесённых ими затрат на развитие молочного скотоводства Самарской области</w:t>
      </w:r>
      <w:r w:rsidRPr="007F3449">
        <w:rPr>
          <w:rFonts w:ascii="Times New Roman" w:hAnsi="Times New Roman" w:cs="Times New Roman"/>
          <w:sz w:val="28"/>
          <w:szCs w:val="28"/>
        </w:rPr>
        <w:t>.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  <w:r w:rsidR="00DC66DE">
        <w:rPr>
          <w:rFonts w:ascii="Times New Roman" w:hAnsi="Times New Roman" w:cs="Times New Roman"/>
          <w:sz w:val="28"/>
          <w:szCs w:val="28"/>
        </w:rPr>
        <w:t>: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449" w:rsidRPr="007F3449" w:rsidRDefault="00DC66DE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BE5">
        <w:rPr>
          <w:rFonts w:ascii="Times New Roman" w:hAnsi="Times New Roman" w:cs="Times New Roman"/>
          <w:sz w:val="28"/>
          <w:szCs w:val="28"/>
        </w:rPr>
        <w:t>сельскохозяйственны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BE5">
        <w:rPr>
          <w:rFonts w:ascii="Times New Roman" w:hAnsi="Times New Roman" w:cs="Times New Roman"/>
          <w:sz w:val="28"/>
          <w:szCs w:val="28"/>
        </w:rPr>
        <w:t>, 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таковыми в соответствии с </w:t>
      </w:r>
      <w:hyperlink r:id="rId8" w:history="1">
        <w:r w:rsidRPr="009F5BE5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F5BE5">
        <w:rPr>
          <w:rFonts w:ascii="Times New Roman" w:hAnsi="Times New Roman" w:cs="Times New Roman"/>
          <w:sz w:val="28"/>
          <w:szCs w:val="28"/>
        </w:rPr>
        <w:t xml:space="preserve"> и пунктом </w:t>
      </w:r>
      <w:hyperlink r:id="rId9" w:history="1">
        <w:r w:rsidRPr="009F5BE5">
          <w:rPr>
            <w:rFonts w:ascii="Times New Roman" w:hAnsi="Times New Roman" w:cs="Times New Roman"/>
            <w:sz w:val="28"/>
            <w:szCs w:val="28"/>
          </w:rPr>
          <w:t>3 части 2 статьи 3</w:t>
        </w:r>
      </w:hyperlink>
      <w:r w:rsidRPr="009F5BE5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</w:t>
      </w:r>
      <w:r>
        <w:rPr>
          <w:rFonts w:ascii="Times New Roman" w:hAnsi="Times New Roman" w:cs="Times New Roman"/>
          <w:sz w:val="28"/>
          <w:szCs w:val="28"/>
        </w:rPr>
        <w:t>ельского хозяйства», организации</w:t>
      </w:r>
      <w:r w:rsidRPr="009F5BE5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5BE5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BE5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</w:t>
      </w:r>
      <w:r w:rsidRPr="000B2C6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9F5BE5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F3449" w:rsidRPr="007F3449">
        <w:rPr>
          <w:rFonts w:ascii="Times New Roman" w:hAnsi="Times New Roman" w:cs="Times New Roman"/>
          <w:sz w:val="28"/>
          <w:szCs w:val="28"/>
        </w:rPr>
        <w:t>.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lastRenderedPageBreak/>
        <w:t>Предполагаемые  издержки  и  выгоды  основных  групп участников от принятия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449" w:rsidRPr="007F3449" w:rsidRDefault="007F3449" w:rsidP="007F3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449">
        <w:rPr>
          <w:rFonts w:ascii="Times New Roman" w:hAnsi="Times New Roman" w:cs="Times New Roman"/>
          <w:sz w:val="28"/>
          <w:szCs w:val="28"/>
        </w:rPr>
        <w:t xml:space="preserve">Издержки – несовершенство механизма проверки правильности составления документов, предоставляемых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при оформлении субсидии </w:t>
      </w:r>
      <w:r w:rsidR="00DC66DE" w:rsidRPr="009F5BE5">
        <w:rPr>
          <w:rFonts w:ascii="Times New Roman" w:hAnsi="Times New Roman" w:cs="Times New Roman"/>
          <w:sz w:val="28"/>
          <w:szCs w:val="28"/>
        </w:rPr>
        <w:t xml:space="preserve">в целях возмещения понесённых ими затрат на </w:t>
      </w:r>
      <w:bookmarkStart w:id="0" w:name="Par47"/>
      <w:bookmarkEnd w:id="0"/>
      <w:r w:rsidR="00DC66DE" w:rsidRPr="009F5BE5">
        <w:rPr>
          <w:rFonts w:ascii="Times New Roman" w:hAnsi="Times New Roman" w:cs="Times New Roman"/>
          <w:sz w:val="28"/>
          <w:szCs w:val="28"/>
        </w:rPr>
        <w:t>развитие молочного скотоводства Самарской области</w:t>
      </w:r>
      <w:r w:rsidRPr="007F3449">
        <w:rPr>
          <w:rFonts w:ascii="Times New Roman" w:hAnsi="Times New Roman" w:cs="Times New Roman"/>
          <w:sz w:val="28"/>
          <w:szCs w:val="28"/>
        </w:rPr>
        <w:t>, подтверждения достоверности содержащихся в них сведений.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b/>
          <w:sz w:val="27"/>
          <w:szCs w:val="27"/>
        </w:rPr>
        <w:t xml:space="preserve">     6. Выбранный вариант решения проблемы</w:t>
      </w:r>
      <w:r w:rsidR="00DC66DE">
        <w:rPr>
          <w:rFonts w:ascii="Times New Roman" w:hAnsi="Times New Roman" w:cs="Times New Roman"/>
          <w:b/>
          <w:sz w:val="27"/>
          <w:szCs w:val="27"/>
        </w:rPr>
        <w:t>:</w:t>
      </w:r>
    </w:p>
    <w:p w:rsidR="00D73643" w:rsidRPr="00D73643" w:rsidRDefault="00DC66DE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7F3449">
        <w:rPr>
          <w:rFonts w:ascii="Times New Roman" w:hAnsi="Times New Roman" w:cs="Times New Roman"/>
          <w:sz w:val="27"/>
          <w:szCs w:val="27"/>
        </w:rPr>
        <w:t>ариант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="007F3449">
        <w:rPr>
          <w:rFonts w:ascii="Times New Roman" w:hAnsi="Times New Roman" w:cs="Times New Roman"/>
          <w:sz w:val="27"/>
          <w:szCs w:val="27"/>
        </w:rPr>
        <w:t>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</w:t>
      </w:r>
      <w:r w:rsidRPr="00D73643">
        <w:rPr>
          <w:rFonts w:ascii="Times New Roman" w:hAnsi="Times New Roman" w:cs="Times New Roman"/>
          <w:b/>
          <w:sz w:val="27"/>
          <w:szCs w:val="27"/>
        </w:rPr>
        <w:t>7. Риски не достижения целей правового регулирования или возможные негативные последствия от принятия нормативного правового акта</w:t>
      </w:r>
      <w:r w:rsidR="00DC66DE">
        <w:rPr>
          <w:rFonts w:ascii="Times New Roman" w:hAnsi="Times New Roman" w:cs="Times New Roman"/>
          <w:b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отсутствуют.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</w:t>
      </w:r>
      <w:r w:rsidRPr="00D73643">
        <w:rPr>
          <w:rFonts w:ascii="Times New Roman" w:hAnsi="Times New Roman" w:cs="Times New Roman"/>
          <w:b/>
          <w:sz w:val="27"/>
          <w:szCs w:val="27"/>
        </w:rPr>
        <w:t>8. Справка о проведении публичных консультаций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Срок проведения публичных консультаций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 календарных дней с </w:t>
      </w:r>
      <w:r w:rsidR="00DC66DE">
        <w:rPr>
          <w:rFonts w:ascii="Times New Roman" w:hAnsi="Times New Roman" w:cs="Times New Roman"/>
          <w:sz w:val="27"/>
          <w:szCs w:val="27"/>
        </w:rPr>
        <w:t>29.03.2023 г. по 07</w:t>
      </w:r>
      <w:r>
        <w:rPr>
          <w:rFonts w:ascii="Times New Roman" w:hAnsi="Times New Roman" w:cs="Times New Roman"/>
          <w:sz w:val="27"/>
          <w:szCs w:val="27"/>
        </w:rPr>
        <w:t>.0</w:t>
      </w:r>
      <w:r w:rsidR="00DC66DE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.2023 г.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Участники публичных консультаций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предложений не поступало.</w:t>
      </w:r>
    </w:p>
    <w:p w:rsidR="00D73643" w:rsidRPr="00D73643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Способ проведения публичных консультаций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публикация на сайте Администрации муниципального района Сергиевский.</w:t>
      </w:r>
    </w:p>
    <w:p w:rsidR="00DC66DE" w:rsidRDefault="00D7364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Предложения, полученные в ходе проведения публичных консультаций, с указанием результата их рассмотрения</w:t>
      </w:r>
      <w:r w:rsidR="00DC66DE">
        <w:rPr>
          <w:rFonts w:ascii="Times New Roman" w:hAnsi="Times New Roman" w:cs="Times New Roman"/>
          <w:sz w:val="27"/>
          <w:szCs w:val="27"/>
        </w:rPr>
        <w:t>:</w:t>
      </w:r>
    </w:p>
    <w:p w:rsidR="00D73643" w:rsidRPr="00D73643" w:rsidRDefault="007F3449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отсутствуют.</w:t>
      </w:r>
    </w:p>
    <w:p w:rsid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 xml:space="preserve">     </w:t>
      </w:r>
      <w:r w:rsidRPr="00D73643">
        <w:rPr>
          <w:rFonts w:ascii="Times New Roman" w:hAnsi="Times New Roman" w:cs="Times New Roman"/>
          <w:b/>
          <w:sz w:val="27"/>
          <w:szCs w:val="27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</w:t>
      </w:r>
      <w:r w:rsidR="00DC66DE">
        <w:rPr>
          <w:rFonts w:ascii="Times New Roman" w:hAnsi="Times New Roman" w:cs="Times New Roman"/>
          <w:b/>
          <w:sz w:val="27"/>
          <w:szCs w:val="27"/>
        </w:rPr>
        <w:t xml:space="preserve"> -</w:t>
      </w:r>
      <w:r w:rsidR="007F3449">
        <w:rPr>
          <w:rFonts w:ascii="Times New Roman" w:hAnsi="Times New Roman" w:cs="Times New Roman"/>
          <w:b/>
          <w:sz w:val="27"/>
          <w:szCs w:val="27"/>
        </w:rPr>
        <w:t xml:space="preserve"> отсутствует.</w:t>
      </w:r>
    </w:p>
    <w:p w:rsidR="00D73643" w:rsidRPr="007F3449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73643">
        <w:rPr>
          <w:rFonts w:ascii="Times New Roman" w:hAnsi="Times New Roman" w:cs="Times New Roman"/>
          <w:sz w:val="27"/>
          <w:szCs w:val="27"/>
        </w:rPr>
        <w:t>Приложения (по усмотрению разработчика нормативного правового акта)</w:t>
      </w:r>
      <w:r w:rsidR="00DC66DE">
        <w:rPr>
          <w:rFonts w:ascii="Times New Roman" w:hAnsi="Times New Roman" w:cs="Times New Roman"/>
          <w:sz w:val="27"/>
          <w:szCs w:val="27"/>
        </w:rPr>
        <w:t>:</w:t>
      </w:r>
      <w:r w:rsidR="007F3449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213583" w:rsidRDefault="0021358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C66DE" w:rsidRDefault="00DC66DE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C66DE" w:rsidRDefault="00DC66DE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13583" w:rsidRDefault="0021358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</w:p>
    <w:p w:rsidR="00D73643" w:rsidRPr="00D73643" w:rsidRDefault="00213583" w:rsidP="00D7364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МКУ «Управление сельского хозяйства»</w:t>
      </w:r>
      <w:r w:rsidR="00D73643" w:rsidRPr="00D73643">
        <w:rPr>
          <w:rFonts w:ascii="Times New Roman" w:hAnsi="Times New Roman" w:cs="Times New Roman"/>
          <w:sz w:val="27"/>
          <w:szCs w:val="27"/>
        </w:rPr>
        <w:t>_______________</w:t>
      </w:r>
      <w:r w:rsidR="005F04D5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 xml:space="preserve"> А.Н.Кириллов</w:t>
      </w:r>
    </w:p>
    <w:p w:rsidR="00D73643" w:rsidRPr="00AC370D" w:rsidRDefault="00D73643" w:rsidP="00D736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73643" w:rsidRPr="00AC370D" w:rsidRDefault="00D73643" w:rsidP="00D736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C370D">
        <w:rPr>
          <w:rFonts w:ascii="Times New Roman" w:hAnsi="Times New Roman" w:cs="Times New Roman"/>
          <w:sz w:val="18"/>
          <w:szCs w:val="18"/>
        </w:rPr>
        <w:t>"</w:t>
      </w:r>
      <w:r w:rsidR="002F3580">
        <w:rPr>
          <w:rFonts w:ascii="Times New Roman" w:hAnsi="Times New Roman" w:cs="Times New Roman"/>
          <w:sz w:val="18"/>
          <w:szCs w:val="18"/>
        </w:rPr>
        <w:t>11</w:t>
      </w:r>
      <w:r w:rsidRPr="00AC370D">
        <w:rPr>
          <w:rFonts w:ascii="Times New Roman" w:hAnsi="Times New Roman" w:cs="Times New Roman"/>
          <w:sz w:val="18"/>
          <w:szCs w:val="18"/>
        </w:rPr>
        <w:t xml:space="preserve">" </w:t>
      </w:r>
      <w:r w:rsidR="002F3580">
        <w:rPr>
          <w:rFonts w:ascii="Times New Roman" w:hAnsi="Times New Roman" w:cs="Times New Roman"/>
          <w:sz w:val="18"/>
          <w:szCs w:val="18"/>
        </w:rPr>
        <w:t xml:space="preserve"> апреля</w:t>
      </w:r>
      <w:r w:rsidRPr="00AC370D">
        <w:rPr>
          <w:rFonts w:ascii="Times New Roman" w:hAnsi="Times New Roman" w:cs="Times New Roman"/>
          <w:sz w:val="18"/>
          <w:szCs w:val="18"/>
        </w:rPr>
        <w:t xml:space="preserve"> 20</w:t>
      </w:r>
      <w:r w:rsidR="002F3580">
        <w:rPr>
          <w:rFonts w:ascii="Times New Roman" w:hAnsi="Times New Roman" w:cs="Times New Roman"/>
          <w:sz w:val="18"/>
          <w:szCs w:val="18"/>
        </w:rPr>
        <w:t>23</w:t>
      </w:r>
      <w:r w:rsidRPr="00AC370D">
        <w:rPr>
          <w:rFonts w:ascii="Times New Roman" w:hAnsi="Times New Roman" w:cs="Times New Roman"/>
          <w:sz w:val="18"/>
          <w:szCs w:val="18"/>
        </w:rPr>
        <w:t xml:space="preserve"> г.</w:t>
      </w:r>
    </w:p>
    <w:sectPr w:rsidR="00D73643" w:rsidRPr="00AC370D" w:rsidSect="002F3580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86C4F"/>
    <w:rsid w:val="00101906"/>
    <w:rsid w:val="001A24FA"/>
    <w:rsid w:val="00213583"/>
    <w:rsid w:val="002F3580"/>
    <w:rsid w:val="00325581"/>
    <w:rsid w:val="00386ED8"/>
    <w:rsid w:val="00397F4E"/>
    <w:rsid w:val="004B3CF3"/>
    <w:rsid w:val="005450E4"/>
    <w:rsid w:val="00563122"/>
    <w:rsid w:val="005F04D5"/>
    <w:rsid w:val="00615BE4"/>
    <w:rsid w:val="006C43A5"/>
    <w:rsid w:val="00766F64"/>
    <w:rsid w:val="007A170D"/>
    <w:rsid w:val="007A79EF"/>
    <w:rsid w:val="007F3449"/>
    <w:rsid w:val="008420E3"/>
    <w:rsid w:val="00893886"/>
    <w:rsid w:val="00907C3A"/>
    <w:rsid w:val="009733BD"/>
    <w:rsid w:val="00982240"/>
    <w:rsid w:val="009E7453"/>
    <w:rsid w:val="00A15172"/>
    <w:rsid w:val="00A25688"/>
    <w:rsid w:val="00AE55D4"/>
    <w:rsid w:val="00B80A57"/>
    <w:rsid w:val="00C32207"/>
    <w:rsid w:val="00C80D12"/>
    <w:rsid w:val="00D73643"/>
    <w:rsid w:val="00DC66DE"/>
    <w:rsid w:val="00DF7166"/>
    <w:rsid w:val="00EA218D"/>
    <w:rsid w:val="00EC41CA"/>
    <w:rsid w:val="00F07935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D6B8C8B76A8CBFA8AAF12BB46701FF296FC9E2A18AF19DE9BF4A4FA029CDCB825E848FAC99B9BV5x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2D6B8C8B76A8CBFA8AAF12BB46701FF296FC9E2A18AF19DE9BF4A4FA029CDCB825E848FAC99A9CV5x1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2D6B8C8B76A8CBFA8AAF12BB46701FF296FC9E2A18AF19DE9BF4A4FA029CDCB825E848FAC99B9BV5x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D6B8C8B76A8CBFA8AAF12BB46701FF296FC9E2A18AF19DE9BF4A4FA029CDCB825E848FAC99A9CV5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2023-04-11T04:20:00Z</cp:lastPrinted>
  <dcterms:created xsi:type="dcterms:W3CDTF">2023-03-17T07:05:00Z</dcterms:created>
  <dcterms:modified xsi:type="dcterms:W3CDTF">2023-04-11T04:20:00Z</dcterms:modified>
</cp:coreProperties>
</file>